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CD4" w:rsidRPr="00170A7B" w:rsidRDefault="003F7310" w:rsidP="00170A7B">
      <w:pPr>
        <w:spacing w:after="0" w:line="360" w:lineRule="auto"/>
        <w:jc w:val="center"/>
        <w:rPr>
          <w:b/>
          <w:sz w:val="32"/>
          <w:szCs w:val="32"/>
        </w:rPr>
      </w:pPr>
      <w:r w:rsidRPr="00170A7B">
        <w:rPr>
          <w:b/>
          <w:sz w:val="32"/>
          <w:szCs w:val="32"/>
        </w:rPr>
        <w:t>COUVA WEST SECONDARY SCHOOL.</w:t>
      </w:r>
    </w:p>
    <w:p w:rsidR="003F7310" w:rsidRPr="00170A7B" w:rsidRDefault="00664F23" w:rsidP="00170A7B">
      <w:pPr>
        <w:spacing w:after="0" w:line="360" w:lineRule="auto"/>
        <w:jc w:val="center"/>
        <w:rPr>
          <w:b/>
          <w:sz w:val="32"/>
          <w:szCs w:val="32"/>
        </w:rPr>
      </w:pPr>
      <w:r w:rsidRPr="00170A7B">
        <w:rPr>
          <w:b/>
          <w:sz w:val="32"/>
          <w:szCs w:val="32"/>
        </w:rPr>
        <w:t>UNIFORM REQUIREMENTS AND GUIDELINES</w:t>
      </w:r>
    </w:p>
    <w:p w:rsidR="003F7310" w:rsidRDefault="003F7310" w:rsidP="003F7310">
      <w:pPr>
        <w:spacing w:after="0" w:line="360" w:lineRule="auto"/>
        <w:jc w:val="both"/>
        <w:rPr>
          <w:sz w:val="24"/>
          <w:szCs w:val="24"/>
        </w:rPr>
      </w:pPr>
    </w:p>
    <w:p w:rsidR="003F7310" w:rsidRPr="00170A7B" w:rsidRDefault="003F7310" w:rsidP="003F7310">
      <w:pPr>
        <w:spacing w:after="0" w:line="360" w:lineRule="auto"/>
        <w:jc w:val="both"/>
        <w:rPr>
          <w:b/>
          <w:sz w:val="28"/>
          <w:szCs w:val="28"/>
          <w:u w:val="single"/>
        </w:rPr>
      </w:pPr>
      <w:r w:rsidRPr="00170A7B">
        <w:rPr>
          <w:b/>
          <w:sz w:val="28"/>
          <w:szCs w:val="28"/>
          <w:u w:val="single"/>
        </w:rPr>
        <w:t>BOYS.</w:t>
      </w:r>
    </w:p>
    <w:p w:rsidR="003F7310" w:rsidRDefault="003F731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White shirt</w:t>
      </w:r>
      <w:r w:rsidR="00C3010E">
        <w:rPr>
          <w:sz w:val="24"/>
          <w:szCs w:val="24"/>
        </w:rPr>
        <w:t xml:space="preserve"> (see image)</w:t>
      </w:r>
      <w:r>
        <w:rPr>
          <w:sz w:val="24"/>
          <w:szCs w:val="24"/>
        </w:rPr>
        <w:t xml:space="preserve"> with </w:t>
      </w:r>
      <w:r w:rsidR="00B53AF8">
        <w:rPr>
          <w:sz w:val="24"/>
          <w:szCs w:val="24"/>
        </w:rPr>
        <w:t xml:space="preserve">school’s monogram on pocket. Shirt must </w:t>
      </w:r>
      <w:r>
        <w:rPr>
          <w:sz w:val="24"/>
          <w:szCs w:val="24"/>
        </w:rPr>
        <w:t>be worn neatly tucked into pants.</w:t>
      </w:r>
    </w:p>
    <w:p w:rsidR="003F7310" w:rsidRDefault="00F520C9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ONLY plain white or tan undergarments to be worn under shirts.</w:t>
      </w:r>
    </w:p>
    <w:p w:rsidR="003F7310" w:rsidRDefault="003F731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Green pants</w:t>
      </w:r>
      <w:r w:rsidR="00C3010E">
        <w:rPr>
          <w:sz w:val="24"/>
          <w:szCs w:val="24"/>
        </w:rPr>
        <w:t xml:space="preserve"> (see image)</w:t>
      </w:r>
      <w:r>
        <w:rPr>
          <w:sz w:val="24"/>
          <w:szCs w:val="24"/>
        </w:rPr>
        <w:t>, straight fit, 2” loops. NO slim or pencil pants.</w:t>
      </w:r>
    </w:p>
    <w:p w:rsidR="003F7310" w:rsidRDefault="003F731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Plain black 2” belt, no studs or metal eyelets.</w:t>
      </w:r>
    </w:p>
    <w:p w:rsidR="003F7310" w:rsidRDefault="003F731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Plain black shoes, no colored logo</w:t>
      </w:r>
      <w:r w:rsidR="006F7736">
        <w:rPr>
          <w:sz w:val="24"/>
          <w:szCs w:val="24"/>
        </w:rPr>
        <w:t>, design</w:t>
      </w:r>
      <w:r>
        <w:rPr>
          <w:sz w:val="24"/>
          <w:szCs w:val="24"/>
        </w:rPr>
        <w:t xml:space="preserve"> or lines etc. </w:t>
      </w:r>
      <w:r w:rsidR="00E04B60">
        <w:rPr>
          <w:sz w:val="24"/>
          <w:szCs w:val="24"/>
        </w:rPr>
        <w:t>Plain black, clean socks.</w:t>
      </w:r>
    </w:p>
    <w:p w:rsidR="00E04B60" w:rsidRDefault="00E04B6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Hair must be appropriately styled and neatly worn</w:t>
      </w:r>
      <w:r w:rsidR="00F520C9">
        <w:rPr>
          <w:sz w:val="24"/>
          <w:szCs w:val="24"/>
        </w:rPr>
        <w:t xml:space="preserve"> for school</w:t>
      </w:r>
      <w:r>
        <w:rPr>
          <w:sz w:val="24"/>
          <w:szCs w:val="24"/>
        </w:rPr>
        <w:t>.</w:t>
      </w:r>
      <w:r w:rsidR="00F520C9">
        <w:rPr>
          <w:sz w:val="24"/>
          <w:szCs w:val="24"/>
        </w:rPr>
        <w:t xml:space="preserve"> Hair must not cover the face.</w:t>
      </w:r>
      <w:r>
        <w:rPr>
          <w:sz w:val="24"/>
          <w:szCs w:val="24"/>
        </w:rPr>
        <w:t xml:space="preserve"> NO razor marks, mohawks, or </w:t>
      </w:r>
      <w:r w:rsidR="008F174C">
        <w:rPr>
          <w:sz w:val="24"/>
          <w:szCs w:val="24"/>
        </w:rPr>
        <w:t>colo</w:t>
      </w:r>
      <w:r w:rsidR="00F520C9">
        <w:rPr>
          <w:sz w:val="24"/>
          <w:szCs w:val="24"/>
        </w:rPr>
        <w:t>u</w:t>
      </w:r>
      <w:r w:rsidR="008F174C">
        <w:rPr>
          <w:sz w:val="24"/>
          <w:szCs w:val="24"/>
        </w:rPr>
        <w:t>red hair</w:t>
      </w:r>
      <w:r>
        <w:rPr>
          <w:sz w:val="24"/>
          <w:szCs w:val="24"/>
        </w:rPr>
        <w:t>.</w:t>
      </w:r>
    </w:p>
    <w:p w:rsidR="00E04B60" w:rsidRDefault="00E04B6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simple watch only – black or brown wrist bands.</w:t>
      </w:r>
    </w:p>
    <w:p w:rsidR="00E04B60" w:rsidRDefault="00E04B6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visible tattoo, rings, earrings, nose rings, chains</w:t>
      </w:r>
      <w:r w:rsidR="00B53AF8">
        <w:rPr>
          <w:sz w:val="24"/>
          <w:szCs w:val="24"/>
        </w:rPr>
        <w:t>, hand bands</w:t>
      </w:r>
      <w:r>
        <w:rPr>
          <w:sz w:val="24"/>
          <w:szCs w:val="24"/>
        </w:rPr>
        <w:t>.</w:t>
      </w:r>
      <w:r w:rsidR="00B53AF8">
        <w:rPr>
          <w:sz w:val="24"/>
          <w:szCs w:val="24"/>
        </w:rPr>
        <w:t xml:space="preserve"> (Pl</w:t>
      </w:r>
      <w:r w:rsidR="00F520C9">
        <w:rPr>
          <w:sz w:val="24"/>
          <w:szCs w:val="24"/>
        </w:rPr>
        <w:t>ease consult with Principal if Parents/Legal G</w:t>
      </w:r>
      <w:r w:rsidR="00B53AF8">
        <w:rPr>
          <w:sz w:val="24"/>
          <w:szCs w:val="24"/>
        </w:rPr>
        <w:t>uardians have any concerns).</w:t>
      </w:r>
    </w:p>
    <w:p w:rsidR="00E04B60" w:rsidRDefault="00E04B6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tooth adornments.</w:t>
      </w:r>
    </w:p>
    <w:p w:rsidR="00E04B60" w:rsidRDefault="00E04B6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Nails must be kept clean and neatly trimmed at all times.</w:t>
      </w:r>
    </w:p>
    <w:p w:rsidR="00E04B60" w:rsidRDefault="00E04B60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razor marks on eyebrows.</w:t>
      </w:r>
    </w:p>
    <w:p w:rsidR="00FC72BD" w:rsidRDefault="00B53AF8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N95 masks are recommended.</w:t>
      </w:r>
      <w:r w:rsidR="00E041A1">
        <w:rPr>
          <w:sz w:val="24"/>
          <w:szCs w:val="24"/>
        </w:rPr>
        <w:t xml:space="preserve"> Disposable masks are also accepted.</w:t>
      </w:r>
      <w:r>
        <w:rPr>
          <w:sz w:val="24"/>
          <w:szCs w:val="24"/>
        </w:rPr>
        <w:t xml:space="preserve"> If cloth masks are to be worn the colours accepted are d</w:t>
      </w:r>
      <w:r w:rsidR="00FC72BD">
        <w:rPr>
          <w:sz w:val="24"/>
          <w:szCs w:val="24"/>
        </w:rPr>
        <w:t>ark</w:t>
      </w:r>
      <w:r>
        <w:rPr>
          <w:sz w:val="24"/>
          <w:szCs w:val="24"/>
        </w:rPr>
        <w:t xml:space="preserve"> green, dark blue or black (only plain colours</w:t>
      </w:r>
      <w:r w:rsidR="00F520C9">
        <w:rPr>
          <w:sz w:val="24"/>
          <w:szCs w:val="24"/>
        </w:rPr>
        <w:t xml:space="preserve"> and no prints </w:t>
      </w:r>
      <w:r>
        <w:rPr>
          <w:sz w:val="24"/>
          <w:szCs w:val="24"/>
        </w:rPr>
        <w:t>). It must</w:t>
      </w:r>
      <w:r w:rsidR="00FC72BD">
        <w:rPr>
          <w:sz w:val="24"/>
          <w:szCs w:val="24"/>
        </w:rPr>
        <w:t xml:space="preserve"> be worn at </w:t>
      </w:r>
      <w:r w:rsidR="00FC72BD" w:rsidRPr="00FC72BD"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times while</w:t>
      </w:r>
      <w:r w:rsidR="00FC72BD">
        <w:rPr>
          <w:sz w:val="24"/>
          <w:szCs w:val="24"/>
        </w:rPr>
        <w:t xml:space="preserve"> on the school’s compound.</w:t>
      </w:r>
      <w:r>
        <w:rPr>
          <w:sz w:val="24"/>
          <w:szCs w:val="24"/>
        </w:rPr>
        <w:t xml:space="preserve"> Any other</w:t>
      </w:r>
      <w:r w:rsidR="00F520C9">
        <w:rPr>
          <w:sz w:val="24"/>
          <w:szCs w:val="24"/>
        </w:rPr>
        <w:t xml:space="preserve"> masks</w:t>
      </w:r>
      <w:r>
        <w:rPr>
          <w:sz w:val="24"/>
          <w:szCs w:val="24"/>
        </w:rPr>
        <w:t xml:space="preserve"> must be app</w:t>
      </w:r>
      <w:r w:rsidR="00F520C9">
        <w:rPr>
          <w:sz w:val="24"/>
          <w:szCs w:val="24"/>
        </w:rPr>
        <w:t>roved by School Safety Officers and Administration.</w:t>
      </w:r>
    </w:p>
    <w:p w:rsidR="00E041A1" w:rsidRDefault="00E041A1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It is recommended that students have an extra mask in their possession in case one gets soiled during the school day.</w:t>
      </w:r>
    </w:p>
    <w:p w:rsidR="00E041A1" w:rsidRDefault="00E041A1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Students are not to share used masks. </w:t>
      </w:r>
    </w:p>
    <w:p w:rsidR="00E041A1" w:rsidRDefault="00E041A1" w:rsidP="003F731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rags or bandanas are allowed.</w:t>
      </w:r>
    </w:p>
    <w:p w:rsidR="00B649D4" w:rsidRPr="00170A7B" w:rsidRDefault="00B649D4" w:rsidP="00170A7B">
      <w:pPr>
        <w:spacing w:after="0" w:line="360" w:lineRule="auto"/>
        <w:jc w:val="both"/>
        <w:rPr>
          <w:sz w:val="24"/>
          <w:szCs w:val="24"/>
        </w:rPr>
      </w:pPr>
    </w:p>
    <w:p w:rsidR="00FC72BD" w:rsidRPr="008F174C" w:rsidRDefault="00B649D4" w:rsidP="00FC72BD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4264" cy="8439150"/>
            <wp:effectExtent l="0" t="0" r="0" b="0"/>
            <wp:wrapTight wrapText="bothSides">
              <wp:wrapPolygon edited="0">
                <wp:start x="0" y="0"/>
                <wp:lineTo x="0" y="21551"/>
                <wp:lineTo x="21515" y="21551"/>
                <wp:lineTo x="2151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64" cy="843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BD" w:rsidRPr="00FC72BD">
        <w:rPr>
          <w:b/>
          <w:sz w:val="24"/>
          <w:szCs w:val="24"/>
        </w:rPr>
        <w:t xml:space="preserve"> </w:t>
      </w:r>
      <w:r w:rsidR="00FC72BD" w:rsidRPr="008F174C">
        <w:rPr>
          <w:b/>
          <w:sz w:val="24"/>
          <w:szCs w:val="24"/>
        </w:rPr>
        <w:t>GIRLS</w:t>
      </w:r>
      <w:r w:rsidR="00FC72BD">
        <w:rPr>
          <w:b/>
          <w:sz w:val="24"/>
          <w:szCs w:val="24"/>
        </w:rPr>
        <w:t>.</w:t>
      </w:r>
    </w:p>
    <w:p w:rsidR="00170A7B" w:rsidRPr="00170A7B" w:rsidRDefault="00170A7B" w:rsidP="00170A7B">
      <w:pPr>
        <w:pStyle w:val="ListParagraph"/>
        <w:spacing w:after="0" w:line="360" w:lineRule="auto"/>
        <w:jc w:val="both"/>
        <w:rPr>
          <w:b/>
          <w:sz w:val="32"/>
          <w:szCs w:val="32"/>
          <w:u w:val="single"/>
        </w:rPr>
      </w:pPr>
      <w:r w:rsidRPr="00170A7B">
        <w:rPr>
          <w:b/>
          <w:sz w:val="32"/>
          <w:szCs w:val="32"/>
          <w:u w:val="single"/>
        </w:rPr>
        <w:lastRenderedPageBreak/>
        <w:t>GIRLS</w:t>
      </w:r>
    </w:p>
    <w:p w:rsidR="00FC72BD" w:rsidRDefault="00FC72BD" w:rsidP="00FC72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White blouse </w:t>
      </w:r>
      <w:r w:rsidR="00C3010E">
        <w:rPr>
          <w:sz w:val="24"/>
          <w:szCs w:val="24"/>
        </w:rPr>
        <w:t xml:space="preserve">(see image) </w:t>
      </w:r>
      <w:r>
        <w:rPr>
          <w:sz w:val="24"/>
          <w:szCs w:val="24"/>
        </w:rPr>
        <w:t>with school’s monogram on pocket, 3” waistband, all buttons to be worn over skirt.</w:t>
      </w:r>
      <w:r w:rsidR="00E041A1">
        <w:rPr>
          <w:sz w:val="24"/>
          <w:szCs w:val="24"/>
        </w:rPr>
        <w:t xml:space="preserve"> Blouse must not be tight fitting and must be buttoned all the way down.</w:t>
      </w:r>
    </w:p>
    <w:p w:rsidR="00FC72BD" w:rsidRDefault="00FC72BD" w:rsidP="00FC72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colored undergarments, plain white or tan only.</w:t>
      </w:r>
    </w:p>
    <w:p w:rsidR="00FC72BD" w:rsidRDefault="00FC72BD" w:rsidP="00FC72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Blue</w:t>
      </w:r>
      <w:r w:rsidR="00E041A1">
        <w:rPr>
          <w:sz w:val="24"/>
          <w:szCs w:val="24"/>
        </w:rPr>
        <w:t xml:space="preserve"> (see image)</w:t>
      </w:r>
      <w:r>
        <w:rPr>
          <w:sz w:val="24"/>
          <w:szCs w:val="24"/>
        </w:rPr>
        <w:t xml:space="preserve"> plaid skirt, to be worn at least 3” under the knees, all the way around. No loops.</w:t>
      </w:r>
    </w:p>
    <w:p w:rsidR="00FC72BD" w:rsidRDefault="00FC72BD" w:rsidP="00FC72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Plain black shoes, no colored logo, design or lines etc. Plain black, clean socks.</w:t>
      </w:r>
    </w:p>
    <w:p w:rsidR="00FC72BD" w:rsidRDefault="00FC72BD" w:rsidP="00FC72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Hair must be appropriately styled and neatly worn</w:t>
      </w:r>
      <w:r w:rsidR="00F520C9">
        <w:rPr>
          <w:sz w:val="24"/>
          <w:szCs w:val="24"/>
        </w:rPr>
        <w:t xml:space="preserve"> for school</w:t>
      </w:r>
      <w:r>
        <w:rPr>
          <w:sz w:val="24"/>
          <w:szCs w:val="24"/>
        </w:rPr>
        <w:t>.</w:t>
      </w:r>
      <w:r w:rsidR="00F520C9">
        <w:rPr>
          <w:sz w:val="24"/>
          <w:szCs w:val="24"/>
        </w:rPr>
        <w:t xml:space="preserve"> Hair must not cover the face.</w:t>
      </w:r>
      <w:r w:rsidR="00E041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No razor marks, mohawks, colore</w:t>
      </w:r>
      <w:r w:rsidR="00E041A1">
        <w:rPr>
          <w:sz w:val="24"/>
          <w:szCs w:val="24"/>
        </w:rPr>
        <w:t>d hair. ONLY simple</w:t>
      </w:r>
      <w:r>
        <w:rPr>
          <w:sz w:val="24"/>
          <w:szCs w:val="24"/>
        </w:rPr>
        <w:t xml:space="preserve"> blac</w:t>
      </w:r>
      <w:r w:rsidR="00E041A1">
        <w:rPr>
          <w:sz w:val="24"/>
          <w:szCs w:val="24"/>
        </w:rPr>
        <w:t>k or white hair accessories</w:t>
      </w:r>
      <w:r>
        <w:rPr>
          <w:sz w:val="24"/>
          <w:szCs w:val="24"/>
        </w:rPr>
        <w:t>.</w:t>
      </w:r>
    </w:p>
    <w:p w:rsidR="00FC72BD" w:rsidRDefault="00E041A1" w:rsidP="00FC72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simple watch. Only</w:t>
      </w:r>
      <w:r w:rsidRPr="00C3010E">
        <w:rPr>
          <w:b/>
          <w:sz w:val="24"/>
          <w:szCs w:val="24"/>
        </w:rPr>
        <w:t xml:space="preserve"> </w:t>
      </w:r>
      <w:r w:rsidR="00C3010E" w:rsidRPr="00C3010E">
        <w:rPr>
          <w:b/>
          <w:sz w:val="24"/>
          <w:szCs w:val="24"/>
        </w:rPr>
        <w:t>one</w:t>
      </w:r>
      <w:r w:rsidR="00C3010E">
        <w:rPr>
          <w:sz w:val="24"/>
          <w:szCs w:val="24"/>
        </w:rPr>
        <w:t xml:space="preserve"> pair of </w:t>
      </w:r>
      <w:r>
        <w:rPr>
          <w:sz w:val="24"/>
          <w:szCs w:val="24"/>
        </w:rPr>
        <w:t>simple stud earrings allowed</w:t>
      </w:r>
      <w:r w:rsidR="00C3010E">
        <w:rPr>
          <w:sz w:val="24"/>
          <w:szCs w:val="24"/>
        </w:rPr>
        <w:t xml:space="preserve"> on the ear lobe.</w:t>
      </w:r>
      <w:r>
        <w:rPr>
          <w:sz w:val="24"/>
          <w:szCs w:val="24"/>
        </w:rPr>
        <w:t xml:space="preserve"> (</w:t>
      </w:r>
      <w:r w:rsidR="00C3010E">
        <w:rPr>
          <w:sz w:val="24"/>
          <w:szCs w:val="24"/>
        </w:rPr>
        <w:t xml:space="preserve">gold coloured, silver coloured </w:t>
      </w:r>
      <w:r>
        <w:rPr>
          <w:sz w:val="24"/>
          <w:szCs w:val="24"/>
        </w:rPr>
        <w:t xml:space="preserve"> or black)</w:t>
      </w:r>
      <w:r w:rsidR="00C3010E">
        <w:rPr>
          <w:sz w:val="24"/>
          <w:szCs w:val="24"/>
        </w:rPr>
        <w:t>. NO personalized or hoop earrings.</w:t>
      </w:r>
    </w:p>
    <w:p w:rsidR="00C3010E" w:rsidRPr="00C3010E" w:rsidRDefault="00C3010E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C72BD" w:rsidRPr="00C3010E">
        <w:rPr>
          <w:sz w:val="24"/>
          <w:szCs w:val="24"/>
        </w:rPr>
        <w:t>No visible body tattoo, rings, nose rings, chains or</w:t>
      </w:r>
      <w:r w:rsidRPr="00C3010E">
        <w:rPr>
          <w:sz w:val="24"/>
          <w:szCs w:val="24"/>
        </w:rPr>
        <w:t xml:space="preserve"> hand bands</w:t>
      </w:r>
      <w:r w:rsidR="00FC72BD" w:rsidRPr="00C3010E">
        <w:rPr>
          <w:sz w:val="24"/>
          <w:szCs w:val="24"/>
        </w:rPr>
        <w:t>.</w:t>
      </w:r>
      <w:r w:rsidRPr="00C3010E">
        <w:rPr>
          <w:sz w:val="24"/>
          <w:szCs w:val="24"/>
        </w:rPr>
        <w:t xml:space="preserve"> (Please consult with Principal if parents/guardians have any concerns).</w:t>
      </w:r>
    </w:p>
    <w:p w:rsidR="00FC72BD" w:rsidRDefault="00FC72BD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tooth adornment.</w:t>
      </w:r>
    </w:p>
    <w:p w:rsidR="00FC72BD" w:rsidRDefault="00FC72BD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cosmetics/make up to be worn, including colo</w:t>
      </w:r>
      <w:r w:rsidR="00C3010E">
        <w:rPr>
          <w:sz w:val="24"/>
          <w:szCs w:val="24"/>
        </w:rPr>
        <w:t>u</w:t>
      </w:r>
      <w:r>
        <w:rPr>
          <w:sz w:val="24"/>
          <w:szCs w:val="24"/>
        </w:rPr>
        <w:t xml:space="preserve">red nail polish, eyeliner, lip gloss etc. </w:t>
      </w:r>
    </w:p>
    <w:p w:rsidR="00FC72BD" w:rsidRDefault="00FC72BD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Nails must be kept clean and neatly trimmed at all times.</w:t>
      </w:r>
    </w:p>
    <w:p w:rsidR="00FC72BD" w:rsidRDefault="00FC72BD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razor marks on eyebrows.</w:t>
      </w:r>
    </w:p>
    <w:p w:rsidR="00C3010E" w:rsidRDefault="00C3010E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N95 masks are recommended. Disposable masks are also accepted. If cloth masks are to be worn, the colours accepted are dark green, dark blue or black (only plain colours</w:t>
      </w:r>
      <w:r w:rsidR="00F520C9">
        <w:rPr>
          <w:sz w:val="24"/>
          <w:szCs w:val="24"/>
        </w:rPr>
        <w:t xml:space="preserve"> and no prints</w:t>
      </w:r>
      <w:r>
        <w:rPr>
          <w:sz w:val="24"/>
          <w:szCs w:val="24"/>
        </w:rPr>
        <w:t xml:space="preserve">). It must be worn at </w:t>
      </w:r>
      <w:r w:rsidRPr="00FC72BD"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times while on the school’s compound. Any other</w:t>
      </w:r>
      <w:r w:rsidR="00F520C9">
        <w:rPr>
          <w:sz w:val="24"/>
          <w:szCs w:val="24"/>
        </w:rPr>
        <w:t xml:space="preserve"> masks</w:t>
      </w:r>
      <w:r>
        <w:rPr>
          <w:sz w:val="24"/>
          <w:szCs w:val="24"/>
        </w:rPr>
        <w:t xml:space="preserve"> must be approved by School Safety Officers.</w:t>
      </w:r>
    </w:p>
    <w:p w:rsidR="00C3010E" w:rsidRDefault="00C3010E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It is recommended that students have an extra mask in their possession in case one gets soiled during the school day.</w:t>
      </w:r>
    </w:p>
    <w:p w:rsidR="00C3010E" w:rsidRDefault="00C3010E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Students are not to share used masks. </w:t>
      </w:r>
    </w:p>
    <w:p w:rsidR="00FC72BD" w:rsidRPr="00C3010E" w:rsidRDefault="00C3010E" w:rsidP="00C3010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rags or bandanas are allowed.</w:t>
      </w:r>
    </w:p>
    <w:p w:rsidR="00FC72BD" w:rsidRDefault="00FC72BD" w:rsidP="00FC72BD">
      <w:pPr>
        <w:pStyle w:val="ListParagraph"/>
        <w:spacing w:after="0" w:line="360" w:lineRule="auto"/>
        <w:jc w:val="both"/>
        <w:rPr>
          <w:sz w:val="24"/>
          <w:szCs w:val="24"/>
        </w:rPr>
      </w:pPr>
    </w:p>
    <w:p w:rsidR="00FC72BD" w:rsidRDefault="00B649D4" w:rsidP="00170A7B">
      <w:pPr>
        <w:spacing w:after="0" w:line="360" w:lineRule="auto"/>
        <w:ind w:left="36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3A634C">
            <wp:extent cx="6148710" cy="8396605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55" cy="843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FC72BD" w:rsidRPr="00170A7B">
        <w:rPr>
          <w:b/>
          <w:sz w:val="32"/>
          <w:szCs w:val="32"/>
          <w:u w:val="single"/>
        </w:rPr>
        <w:lastRenderedPageBreak/>
        <w:t>PERSONAL/HYGIENE.</w:t>
      </w:r>
    </w:p>
    <w:p w:rsidR="00F520C9" w:rsidRDefault="00F520C9" w:rsidP="00FC72BD">
      <w:pPr>
        <w:spacing w:after="0" w:line="360" w:lineRule="auto"/>
        <w:ind w:left="360"/>
        <w:jc w:val="both"/>
        <w:rPr>
          <w:b/>
          <w:sz w:val="24"/>
          <w:szCs w:val="24"/>
        </w:rPr>
      </w:pPr>
    </w:p>
    <w:p w:rsidR="00F520C9" w:rsidRPr="00F520C9" w:rsidRDefault="00F520C9" w:rsidP="00FC72BD">
      <w:pPr>
        <w:spacing w:after="0"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It is good practice, especially now that we are in a pandemic with a Covid-19 virus which is highly infectious to ensure that our students follow these guidelines as reminders:</w:t>
      </w:r>
    </w:p>
    <w:p w:rsidR="00FC72BD" w:rsidRPr="008F174C" w:rsidRDefault="00FC72BD" w:rsidP="00FC72BD">
      <w:pPr>
        <w:spacing w:after="0" w:line="360" w:lineRule="auto"/>
        <w:ind w:left="360"/>
        <w:jc w:val="both"/>
        <w:rPr>
          <w:b/>
          <w:sz w:val="24"/>
          <w:szCs w:val="24"/>
        </w:rPr>
      </w:pPr>
    </w:p>
    <w:p w:rsid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Uniform must be clean and worn neatly at all times.</w:t>
      </w:r>
    </w:p>
    <w:p w:rsid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Students must maintain good personal hygiene habits, including bathing, brushing of teeth, and combing/brushing hair before reporting to school. </w:t>
      </w:r>
      <w:r w:rsidR="009A37B6">
        <w:rPr>
          <w:sz w:val="24"/>
          <w:szCs w:val="24"/>
        </w:rPr>
        <w:t>Due to adolescence and bodily changes, it is recommended that all students use the necessary products to eliminate body odours, so all shared spaces will be comfortable for all persons.</w:t>
      </w:r>
    </w:p>
    <w:p w:rsid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rags, washcloths allowed.</w:t>
      </w:r>
    </w:p>
    <w:p w:rsid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Students are encouraged to practice regular washing and sanitizi</w:t>
      </w:r>
      <w:r w:rsidR="009A37B6">
        <w:rPr>
          <w:sz w:val="24"/>
          <w:szCs w:val="24"/>
        </w:rPr>
        <w:t>ng of hands. Parents are asked</w:t>
      </w:r>
      <w:r>
        <w:rPr>
          <w:sz w:val="24"/>
          <w:szCs w:val="24"/>
        </w:rPr>
        <w:t xml:space="preserve"> </w:t>
      </w:r>
      <w:r w:rsidR="009A37B6">
        <w:rPr>
          <w:sz w:val="24"/>
          <w:szCs w:val="24"/>
        </w:rPr>
        <w:t>to provide</w:t>
      </w:r>
      <w:r>
        <w:rPr>
          <w:sz w:val="24"/>
          <w:szCs w:val="24"/>
        </w:rPr>
        <w:t xml:space="preserve"> students </w:t>
      </w:r>
      <w:r w:rsidR="009A37B6">
        <w:rPr>
          <w:sz w:val="24"/>
          <w:szCs w:val="24"/>
        </w:rPr>
        <w:t>with personal sanitizing agents so they can take personal responsibility for their well-being.( Wash sinks with soap are located throughout the school).</w:t>
      </w:r>
    </w:p>
    <w:p w:rsid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 Sharing of personal items such as books, pens, stationery, snacks/food, during face-to-face sessions at school.</w:t>
      </w:r>
    </w:p>
    <w:p w:rsidR="00FC72BD" w:rsidRP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Students displaying flu-like symptoms would not be allowed on the compound.</w:t>
      </w:r>
      <w:r w:rsidR="009A37B6">
        <w:rPr>
          <w:sz w:val="24"/>
          <w:szCs w:val="24"/>
        </w:rPr>
        <w:t xml:space="preserve"> Please do not send them to school if they are unwell.</w:t>
      </w:r>
    </w:p>
    <w:p w:rsidR="00FC72BD" w:rsidRDefault="00FC72BD" w:rsidP="00FC72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FC72BD">
        <w:rPr>
          <w:sz w:val="24"/>
          <w:szCs w:val="24"/>
        </w:rPr>
        <w:t>Parents are advised to provide the school with copies of medical documents, if child/ward is suffering from a</w:t>
      </w:r>
      <w:r w:rsidR="009A37B6">
        <w:rPr>
          <w:sz w:val="24"/>
          <w:szCs w:val="24"/>
        </w:rPr>
        <w:t>ny</w:t>
      </w:r>
      <w:r w:rsidRPr="00FC72BD">
        <w:rPr>
          <w:sz w:val="24"/>
          <w:szCs w:val="24"/>
        </w:rPr>
        <w:t xml:space="preserve"> medical condition</w:t>
      </w:r>
      <w:r w:rsidR="009A37B6">
        <w:rPr>
          <w:sz w:val="24"/>
          <w:szCs w:val="24"/>
        </w:rPr>
        <w:t>s</w:t>
      </w:r>
      <w:r w:rsidRPr="00FC72BD">
        <w:rPr>
          <w:sz w:val="24"/>
          <w:szCs w:val="24"/>
        </w:rPr>
        <w:t>.</w:t>
      </w:r>
      <w:r w:rsidR="009A37B6">
        <w:rPr>
          <w:sz w:val="24"/>
          <w:szCs w:val="24"/>
        </w:rPr>
        <w:t xml:space="preserve"> </w:t>
      </w:r>
    </w:p>
    <w:p w:rsid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</w:p>
    <w:p w:rsid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</w:p>
    <w:p w:rsid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Thank you very much for working with us in reinforcing our school policies.</w:t>
      </w:r>
    </w:p>
    <w:p w:rsid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</w:p>
    <w:p w:rsid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Regards,</w:t>
      </w:r>
    </w:p>
    <w:p w:rsid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Wendy A. Jugmohansingh</w:t>
      </w:r>
    </w:p>
    <w:p w:rsidR="009A37B6" w:rsidRPr="009A37B6" w:rsidRDefault="009A37B6" w:rsidP="009A37B6">
      <w:pPr>
        <w:spacing w:after="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Principal Secondary (Acting)</w:t>
      </w:r>
    </w:p>
    <w:p w:rsidR="003F7310" w:rsidRPr="003F7310" w:rsidRDefault="00B649D4" w:rsidP="003F7310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8D04DA">
            <wp:extent cx="304800" cy="30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7310" w:rsidRPr="003F73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1D5" w:rsidRDefault="000A01D5" w:rsidP="00FC72BD">
      <w:pPr>
        <w:spacing w:after="0" w:line="240" w:lineRule="auto"/>
      </w:pPr>
      <w:r>
        <w:separator/>
      </w:r>
    </w:p>
  </w:endnote>
  <w:endnote w:type="continuationSeparator" w:id="0">
    <w:p w:rsidR="000A01D5" w:rsidRDefault="000A01D5" w:rsidP="00FC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1D5" w:rsidRDefault="000A01D5" w:rsidP="00FC72BD">
      <w:pPr>
        <w:spacing w:after="0" w:line="240" w:lineRule="auto"/>
      </w:pPr>
      <w:r>
        <w:separator/>
      </w:r>
    </w:p>
  </w:footnote>
  <w:footnote w:type="continuationSeparator" w:id="0">
    <w:p w:rsidR="000A01D5" w:rsidRDefault="000A01D5" w:rsidP="00FC7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54847"/>
    <w:multiLevelType w:val="hybridMultilevel"/>
    <w:tmpl w:val="3F260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D3E63"/>
    <w:multiLevelType w:val="hybridMultilevel"/>
    <w:tmpl w:val="4F0AC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D45A5F"/>
    <w:multiLevelType w:val="hybridMultilevel"/>
    <w:tmpl w:val="00CAC366"/>
    <w:lvl w:ilvl="0" w:tplc="BA4A418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80E46"/>
    <w:multiLevelType w:val="hybridMultilevel"/>
    <w:tmpl w:val="853CC9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10"/>
    <w:rsid w:val="000A01D5"/>
    <w:rsid w:val="00156CD4"/>
    <w:rsid w:val="00170A7B"/>
    <w:rsid w:val="003F7310"/>
    <w:rsid w:val="00664F23"/>
    <w:rsid w:val="006F7736"/>
    <w:rsid w:val="008E59A1"/>
    <w:rsid w:val="008F174C"/>
    <w:rsid w:val="00962B3D"/>
    <w:rsid w:val="009A14A9"/>
    <w:rsid w:val="009A37B6"/>
    <w:rsid w:val="00B53AF8"/>
    <w:rsid w:val="00B649D4"/>
    <w:rsid w:val="00C3010E"/>
    <w:rsid w:val="00CB735E"/>
    <w:rsid w:val="00E041A1"/>
    <w:rsid w:val="00E04B60"/>
    <w:rsid w:val="00F520C9"/>
    <w:rsid w:val="00FC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E39C9"/>
  <w15:chartTrackingRefBased/>
  <w15:docId w15:val="{A4BD9F78-791A-4ED9-9ABF-6164F519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3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7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2BD"/>
  </w:style>
  <w:style w:type="paragraph" w:styleId="Footer">
    <w:name w:val="footer"/>
    <w:basedOn w:val="Normal"/>
    <w:link w:val="FooterChar"/>
    <w:uiPriority w:val="99"/>
    <w:unhideWhenUsed/>
    <w:rsid w:val="00FC7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1A28FABB-2827-4EEA-B9F8-2423D7003B4C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439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cp:lastPrinted>2021-10-03T22:52:00Z</cp:lastPrinted>
  <dcterms:created xsi:type="dcterms:W3CDTF">2021-10-03T17:53:00Z</dcterms:created>
  <dcterms:modified xsi:type="dcterms:W3CDTF">2021-10-04T05:17:00Z</dcterms:modified>
</cp:coreProperties>
</file>